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20" w:rsidRPr="00DB6787" w:rsidRDefault="002C2920" w:rsidP="002C2920">
      <w:pPr>
        <w:spacing w:after="0" w:line="240" w:lineRule="auto"/>
        <w:ind w:left="-4558" w:hanging="2551"/>
        <w:jc w:val="right"/>
        <w:rPr>
          <w:rFonts w:ascii="Times New Roman" w:hAnsi="Times New Roman" w:cs="Times New Roman"/>
          <w:sz w:val="28"/>
          <w:szCs w:val="28"/>
        </w:rPr>
      </w:pPr>
      <w:r w:rsidRPr="00DB6787">
        <w:rPr>
          <w:rFonts w:ascii="Times New Roman" w:hAnsi="Times New Roman" w:cs="Times New Roman"/>
          <w:sz w:val="28"/>
          <w:szCs w:val="28"/>
        </w:rPr>
        <w:t>Утверждаю</w:t>
      </w:r>
    </w:p>
    <w:p w:rsidR="002C2920" w:rsidRPr="00DB6787" w:rsidRDefault="002C2920" w:rsidP="002C2920">
      <w:pPr>
        <w:spacing w:after="0" w:line="240" w:lineRule="auto"/>
        <w:ind w:left="-4558" w:hanging="2551"/>
        <w:jc w:val="right"/>
        <w:rPr>
          <w:rFonts w:ascii="Times New Roman" w:hAnsi="Times New Roman" w:cs="Times New Roman"/>
          <w:sz w:val="24"/>
          <w:szCs w:val="24"/>
        </w:rPr>
      </w:pPr>
      <w:r w:rsidRPr="00DB6787">
        <w:rPr>
          <w:rFonts w:ascii="Times New Roman" w:hAnsi="Times New Roman" w:cs="Times New Roman"/>
          <w:sz w:val="24"/>
          <w:szCs w:val="24"/>
        </w:rPr>
        <w:t xml:space="preserve">Директор МКОУДОД ДШИ </w:t>
      </w:r>
    </w:p>
    <w:p w:rsidR="002C2920" w:rsidRPr="00DB6787" w:rsidRDefault="002C2920" w:rsidP="002C2920">
      <w:pPr>
        <w:spacing w:line="240" w:lineRule="auto"/>
        <w:ind w:left="-4558" w:hanging="2551"/>
        <w:jc w:val="right"/>
        <w:rPr>
          <w:rFonts w:ascii="Times New Roman" w:hAnsi="Times New Roman" w:cs="Times New Roman"/>
          <w:sz w:val="24"/>
          <w:szCs w:val="24"/>
        </w:rPr>
      </w:pPr>
      <w:r w:rsidRPr="00DB67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B6787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DB6787">
        <w:rPr>
          <w:rFonts w:ascii="Times New Roman" w:hAnsi="Times New Roman" w:cs="Times New Roman"/>
          <w:sz w:val="24"/>
          <w:szCs w:val="24"/>
        </w:rPr>
        <w:t xml:space="preserve"> детский центр эстетического развития»:</w:t>
      </w:r>
    </w:p>
    <w:p w:rsidR="002C2920" w:rsidRDefault="002C2920" w:rsidP="002C2920">
      <w:pPr>
        <w:spacing w:line="240" w:lineRule="auto"/>
        <w:ind w:left="-4558" w:hanging="2551"/>
        <w:jc w:val="right"/>
        <w:rPr>
          <w:rFonts w:ascii="Times New Roman" w:hAnsi="Times New Roman" w:cs="Times New Roman"/>
          <w:sz w:val="24"/>
          <w:szCs w:val="24"/>
        </w:rPr>
      </w:pPr>
      <w:r w:rsidRPr="00DB6787">
        <w:rPr>
          <w:rFonts w:ascii="Times New Roman" w:hAnsi="Times New Roman" w:cs="Times New Roman"/>
          <w:sz w:val="24"/>
          <w:szCs w:val="24"/>
        </w:rPr>
        <w:t>_______________________  Ермолаев П. Ю.</w:t>
      </w:r>
    </w:p>
    <w:p w:rsidR="002C2920" w:rsidRPr="00DB6787" w:rsidRDefault="002C2920" w:rsidP="002C2920">
      <w:pPr>
        <w:spacing w:line="240" w:lineRule="auto"/>
        <w:ind w:left="-4558" w:hanging="25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______ от  </w:t>
      </w:r>
      <w:r w:rsidRPr="00DB6787">
        <w:rPr>
          <w:rFonts w:ascii="Times New Roman" w:hAnsi="Times New Roman" w:cs="Times New Roman"/>
          <w:sz w:val="24"/>
          <w:szCs w:val="24"/>
        </w:rPr>
        <w:t xml:space="preserve">«____» _________________ 2013 г.  </w:t>
      </w:r>
    </w:p>
    <w:p w:rsidR="002C2920" w:rsidRDefault="002C2920" w:rsidP="002C292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DA9" w:rsidRDefault="00224DA9" w:rsidP="00C64B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 </w:t>
      </w:r>
      <w:r w:rsidR="00C64B67" w:rsidRPr="00C64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промежуточной аттестации </w:t>
      </w:r>
    </w:p>
    <w:p w:rsidR="00C64B67" w:rsidRDefault="00224DA9" w:rsidP="00C64B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текущем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успеваемости </w:t>
      </w:r>
      <w:r w:rsidR="00C64B67" w:rsidRPr="00C64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учащихся </w:t>
      </w:r>
    </w:p>
    <w:p w:rsidR="00C64B67" w:rsidRDefault="00C64B67" w:rsidP="00C64B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дополнительным предпрофессиональным общеобразовательным программам</w:t>
      </w:r>
      <w:r w:rsidRPr="00C64B6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4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искусств.</w:t>
      </w:r>
    </w:p>
    <w:p w:rsidR="00C64B67" w:rsidRPr="00C64B67" w:rsidRDefault="00C64B67" w:rsidP="00C64B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/>
          <w:color w:val="000000"/>
        </w:rPr>
      </w:pPr>
      <w:r w:rsidRPr="00C64B67">
        <w:rPr>
          <w:b/>
          <w:color w:val="000000"/>
        </w:rPr>
        <w:t>I. Общие положения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 xml:space="preserve">1. Промежуточная аттестация является основной формой контроля учебной работы </w:t>
      </w:r>
      <w:proofErr w:type="gramStart"/>
      <w:r w:rsidRPr="00C64B67">
        <w:rPr>
          <w:color w:val="000000"/>
        </w:rPr>
        <w:t>обучающихся</w:t>
      </w:r>
      <w:proofErr w:type="gramEnd"/>
      <w:r w:rsidRPr="00C64B67">
        <w:rPr>
          <w:color w:val="000000"/>
        </w:rPr>
        <w:t>. 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2. ДШИ самостоятельна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 программ.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 xml:space="preserve">3. Положение о промежуточной аттестации </w:t>
      </w:r>
      <w:r w:rsidR="00224DA9">
        <w:rPr>
          <w:color w:val="000000"/>
        </w:rPr>
        <w:t>и текущем контроле успеваемости</w:t>
      </w:r>
      <w:bookmarkStart w:id="0" w:name="_GoBack"/>
      <w:bookmarkEnd w:id="0"/>
      <w:r w:rsidR="00224DA9">
        <w:rPr>
          <w:color w:val="000000"/>
        </w:rPr>
        <w:t xml:space="preserve"> </w:t>
      </w:r>
      <w:r w:rsidR="00224DA9" w:rsidRPr="00C64B67">
        <w:rPr>
          <w:color w:val="000000"/>
        </w:rPr>
        <w:t xml:space="preserve"> </w:t>
      </w:r>
      <w:r w:rsidR="00224DA9">
        <w:rPr>
          <w:color w:val="000000"/>
        </w:rPr>
        <w:t>учащихся</w:t>
      </w:r>
      <w:r w:rsidRPr="00C64B67">
        <w:rPr>
          <w:color w:val="000000"/>
        </w:rPr>
        <w:t xml:space="preserve"> принимается педагогическим  советом  ДШИ  и утверждается директором  ДШИ.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4.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ДШИ оценка результатов учебной деятельности обучающихся может осуществляться и по окончании четверти.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3. Основными формами промежуточной аттестации являются: экзамен, зачет, контрольный урок.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3.1.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3.2.Экзамены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4. В соответствии с ФГТ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6. В процессе промежуточной аттестации обучающихся в учебном году  устанавливать не более четырех экзаменов и шести зачетов.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 xml:space="preserve">6.1. </w:t>
      </w:r>
      <w:proofErr w:type="gramStart"/>
      <w:r w:rsidRPr="00C64B67">
        <w:rPr>
          <w:color w:val="000000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ДШИ.</w:t>
      </w:r>
      <w:proofErr w:type="gramEnd"/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lastRenderedPageBreak/>
        <w:t xml:space="preserve">6.2. По учебным предметам, выносимым на итоговую аттестацию </w:t>
      </w:r>
      <w:proofErr w:type="gramStart"/>
      <w:r w:rsidRPr="00C64B67">
        <w:rPr>
          <w:color w:val="000000"/>
        </w:rPr>
        <w:t>обучающихся</w:t>
      </w:r>
      <w:proofErr w:type="gramEnd"/>
      <w:r w:rsidRPr="00C64B67">
        <w:rPr>
          <w:color w:val="000000"/>
        </w:rPr>
        <w:t xml:space="preserve"> (выпускные экзамены), в выпускном классе по окончании учебного года  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ДШИ.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 xml:space="preserve">7. Содержание и критерии оценок промежуточной аттестации обучающихся разрабатываются ДШИ самостоятельно на основании ФГТ. Для аттестации обучающихся ДШИ разрабатываются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 w:rsidRPr="00C64B67">
        <w:rPr>
          <w:color w:val="000000"/>
        </w:rPr>
        <w:t>обучающимися</w:t>
      </w:r>
      <w:proofErr w:type="gramEnd"/>
      <w:r w:rsidRPr="00C64B67">
        <w:rPr>
          <w:color w:val="000000"/>
        </w:rPr>
        <w:t xml:space="preserve"> знания, умения и навыки. Фонды оценочных средств утверждаются педагогическим  советом ДШИ.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 xml:space="preserve">Фонды оценочных средств должны соответствовать целям и задачам предпрофессиональной программы и ее учебному плану. Фонды оценочных средств призваны обеспечивать оценку качества приобретенных </w:t>
      </w:r>
      <w:proofErr w:type="gramStart"/>
      <w:r w:rsidRPr="00C64B67">
        <w:rPr>
          <w:color w:val="000000"/>
        </w:rPr>
        <w:t>обучающимися</w:t>
      </w:r>
      <w:proofErr w:type="gramEnd"/>
      <w:r w:rsidRPr="00C64B67">
        <w:rPr>
          <w:color w:val="000000"/>
        </w:rPr>
        <w:t xml:space="preserve"> знаний, умений, навыков. 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8.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качества реализации образовательного процесса;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качества теоретической и практической подготовки по учебному предмету;</w:t>
      </w:r>
    </w:p>
    <w:p w:rsidR="008D2B2B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уровня умений и навыков, сформированных у обучающегося на определенном этапе обучения.</w:t>
      </w:r>
    </w:p>
    <w:p w:rsidR="00C64B67" w:rsidRPr="00EA7393" w:rsidRDefault="00C64B67" w:rsidP="00C64B67">
      <w:pPr>
        <w:pStyle w:val="a4"/>
        <w:spacing w:line="276" w:lineRule="auto"/>
        <w:ind w:left="0" w:firstLine="567"/>
        <w:rPr>
          <w:color w:val="000000"/>
        </w:rPr>
      </w:pPr>
      <w:r>
        <w:rPr>
          <w:color w:val="000000"/>
        </w:rPr>
        <w:t>9. Текущий контроль успеваемости предполагает использование контрольных работ, устных опросов, письменных работ, тестирования, прослушивания, технических зачетов. Текущий контроль успеваемости учащихся проводится в счет аудиторного времени, предусмотренного на учебный предмет.</w:t>
      </w:r>
    </w:p>
    <w:p w:rsidR="00C64B67" w:rsidRPr="00C64B67" w:rsidRDefault="00C64B67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/>
          <w:color w:val="000000"/>
        </w:rPr>
      </w:pPr>
      <w:r w:rsidRPr="00C64B67">
        <w:rPr>
          <w:b/>
          <w:color w:val="000000"/>
        </w:rPr>
        <w:t>II. Планирование промежуточной аттестации</w:t>
      </w:r>
    </w:p>
    <w:p w:rsidR="008D2B2B" w:rsidRPr="00C64B67" w:rsidRDefault="00C64B67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>
        <w:rPr>
          <w:color w:val="000000"/>
        </w:rPr>
        <w:t>10</w:t>
      </w:r>
      <w:r w:rsidR="008D2B2B" w:rsidRPr="00C64B67">
        <w:rPr>
          <w:color w:val="000000"/>
        </w:rPr>
        <w:t>. При планировании промежуточной аттестации по учебным предметам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1</w:t>
      </w:r>
      <w:r w:rsidR="00C64B67">
        <w:rPr>
          <w:color w:val="000000"/>
        </w:rPr>
        <w:t>1</w:t>
      </w:r>
      <w:r w:rsidRPr="00C64B67">
        <w:rPr>
          <w:color w:val="000000"/>
        </w:rPr>
        <w:t>. При выборе учебного предмета для экзамена ДШИ может руководствоваться: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значимостью учебного предмета в образовательном процессе;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завершенностью изучения учебного предмета;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завершенностью значимого раздела в учебном предмете.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8D2B2B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1</w:t>
      </w:r>
      <w:r w:rsidR="00C64B67">
        <w:rPr>
          <w:color w:val="000000"/>
        </w:rPr>
        <w:t>2</w:t>
      </w:r>
      <w:r w:rsidRPr="00C64B67">
        <w:rPr>
          <w:color w:val="000000"/>
        </w:rPr>
        <w:t xml:space="preserve">. Проведение зачетов или контрольных уроков может быть продиктовано спецификой учебного предмета, а также необходимостью </w:t>
      </w:r>
      <w:proofErr w:type="gramStart"/>
      <w:r w:rsidRPr="00C64B67">
        <w:rPr>
          <w:color w:val="000000"/>
        </w:rPr>
        <w:t>контроля качества освоения какого-либо раздела учебного материала учебного предмета</w:t>
      </w:r>
      <w:proofErr w:type="gramEnd"/>
      <w:r w:rsidRPr="00C64B67">
        <w:rPr>
          <w:color w:val="000000"/>
        </w:rPr>
        <w:t>.</w:t>
      </w:r>
    </w:p>
    <w:p w:rsidR="00C64B67" w:rsidRPr="00C64B67" w:rsidRDefault="00C64B67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/>
          <w:color w:val="000000"/>
        </w:rPr>
      </w:pPr>
      <w:r w:rsidRPr="00C64B67">
        <w:rPr>
          <w:b/>
          <w:color w:val="000000"/>
        </w:rPr>
        <w:t>III. Подготовка и проведение зачета и контрольного урока по учебным предметам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lastRenderedPageBreak/>
        <w:t>1</w:t>
      </w:r>
      <w:r w:rsidR="00C64B67">
        <w:rPr>
          <w:color w:val="000000"/>
        </w:rPr>
        <w:t>3</w:t>
      </w:r>
      <w:r w:rsidRPr="00C64B67">
        <w:rPr>
          <w:color w:val="000000"/>
        </w:rPr>
        <w:t>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ДШИ. 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</w:p>
    <w:p w:rsidR="008D2B2B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1</w:t>
      </w:r>
      <w:r w:rsidR="00C64B67">
        <w:rPr>
          <w:color w:val="000000"/>
        </w:rPr>
        <w:t>4</w:t>
      </w:r>
      <w:r w:rsidRPr="00C64B67">
        <w:rPr>
          <w:color w:val="000000"/>
        </w:rPr>
        <w:t>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В ДШИ при промежуточной аттестации могут использоваться и другие системы оценок обучающихся, разрабатываемые ДШИ самостоятельно. В случае окончания реализации учебного предмета качество его освоения оценивается по пятибалльной системе.</w:t>
      </w:r>
    </w:p>
    <w:p w:rsidR="00C64B67" w:rsidRPr="00C64B67" w:rsidRDefault="00C64B67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/>
          <w:color w:val="000000"/>
        </w:rPr>
      </w:pPr>
      <w:r w:rsidRPr="00C64B67">
        <w:rPr>
          <w:b/>
          <w:color w:val="000000"/>
        </w:rPr>
        <w:t>IV. Подготовка и проведение экзамена по учебному предмету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1</w:t>
      </w:r>
      <w:r w:rsidR="00C64B67">
        <w:rPr>
          <w:color w:val="000000"/>
        </w:rPr>
        <w:t>5</w:t>
      </w:r>
      <w:r w:rsidRPr="00C64B67">
        <w:rPr>
          <w:color w:val="000000"/>
        </w:rPr>
        <w:t>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ДШИ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 xml:space="preserve">Для </w:t>
      </w:r>
      <w:proofErr w:type="gramStart"/>
      <w:r w:rsidRPr="00C64B67">
        <w:rPr>
          <w:color w:val="000000"/>
        </w:rPr>
        <w:t>обучающегося</w:t>
      </w:r>
      <w:proofErr w:type="gramEnd"/>
      <w:r w:rsidRPr="00C64B67">
        <w:rPr>
          <w:color w:val="000000"/>
        </w:rPr>
        <w:t xml:space="preserve"> в один день планируется только один экзамен. Интервал между экзаменами для </w:t>
      </w:r>
      <w:proofErr w:type="gramStart"/>
      <w:r w:rsidRPr="00C64B67">
        <w:rPr>
          <w:color w:val="000000"/>
        </w:rPr>
        <w:t>обучающегося</w:t>
      </w:r>
      <w:proofErr w:type="gramEnd"/>
      <w:r w:rsidRPr="00C64B67">
        <w:rPr>
          <w:color w:val="000000"/>
        </w:rPr>
        <w:t xml:space="preserve"> должен быть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1</w:t>
      </w:r>
      <w:r w:rsidR="00C64B67">
        <w:rPr>
          <w:color w:val="000000"/>
        </w:rPr>
        <w:t>6</w:t>
      </w:r>
      <w:r w:rsidRPr="00C64B67">
        <w:rPr>
          <w:color w:val="000000"/>
        </w:rPr>
        <w:t>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и/или педагогического  совета и утверждаются  директором  не позднее, чем за месяц до начала проведения промежуточной (экзаменационной) аттестации.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1</w:t>
      </w:r>
      <w:r w:rsidR="00C64B67">
        <w:rPr>
          <w:color w:val="000000"/>
        </w:rPr>
        <w:t>7</w:t>
      </w:r>
      <w:r w:rsidRPr="00C64B67">
        <w:rPr>
          <w:color w:val="000000"/>
        </w:rPr>
        <w:t xml:space="preserve">. 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</w:t>
      </w:r>
      <w:proofErr w:type="gramStart"/>
      <w:r w:rsidRPr="00C64B67">
        <w:rPr>
          <w:color w:val="000000"/>
        </w:rPr>
        <w:t>обучающимся</w:t>
      </w:r>
      <w:proofErr w:type="gramEnd"/>
      <w:r w:rsidRPr="00C64B67">
        <w:rPr>
          <w:color w:val="000000"/>
        </w:rPr>
        <w:t xml:space="preserve"> не сообщается.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1</w:t>
      </w:r>
      <w:r w:rsidR="00C64B67">
        <w:rPr>
          <w:color w:val="000000"/>
        </w:rPr>
        <w:t>8</w:t>
      </w:r>
      <w:r w:rsidRPr="00C64B67">
        <w:rPr>
          <w:color w:val="000000"/>
        </w:rPr>
        <w:t xml:space="preserve">. В начале соответствующего учебного полугодия </w:t>
      </w:r>
      <w:proofErr w:type="gramStart"/>
      <w:r w:rsidRPr="00C64B67">
        <w:rPr>
          <w:color w:val="000000"/>
        </w:rPr>
        <w:t>обучающимся</w:t>
      </w:r>
      <w:proofErr w:type="gramEnd"/>
      <w:r w:rsidRPr="00C64B67">
        <w:rPr>
          <w:color w:val="000000"/>
        </w:rPr>
        <w:t xml:space="preserve">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1</w:t>
      </w:r>
      <w:r w:rsidR="00C64B67">
        <w:rPr>
          <w:color w:val="000000"/>
        </w:rPr>
        <w:t>9</w:t>
      </w:r>
      <w:r w:rsidRPr="00C64B67">
        <w:rPr>
          <w:color w:val="000000"/>
        </w:rPr>
        <w:t>. Основные условия подготовки к экзамену: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lastRenderedPageBreak/>
        <w:t>а) ДШИ определяет перечень учебно-методических материалов, нотных изданий, наглядных пособий, материалов справочного характера и др., которые рекомендованы педагогическим советом ДШИ к использованию на экзамене;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б) к началу экзамена должны быть подготовлены те или иные документы: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репертуарные перечни;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экзаменационные билеты;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практические задания;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наглядные пособия, материалы справочного характера, рекомендованные к использованию на экзамене педагогическим советом;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экзаменационная ведомость.</w:t>
      </w:r>
    </w:p>
    <w:p w:rsidR="008D2B2B" w:rsidRPr="00C64B67" w:rsidRDefault="00C64B67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>
        <w:rPr>
          <w:color w:val="000000"/>
        </w:rPr>
        <w:t>20</w:t>
      </w:r>
      <w:r w:rsidR="008D2B2B" w:rsidRPr="00C64B67">
        <w:rPr>
          <w:color w:val="000000"/>
        </w:rPr>
        <w:t xml:space="preserve">. Экзамен принимается двумя-тремя преподавателями соответствующего отдела (отделения), в том числе преподавателем, который вел учебный предмет, </w:t>
      </w:r>
      <w:proofErr w:type="gramStart"/>
      <w:r w:rsidR="008D2B2B" w:rsidRPr="00C64B67">
        <w:rPr>
          <w:color w:val="000000"/>
        </w:rPr>
        <w:t>кандидатуры</w:t>
      </w:r>
      <w:proofErr w:type="gramEnd"/>
      <w:r w:rsidR="008D2B2B" w:rsidRPr="00C64B67">
        <w:rPr>
          <w:color w:val="000000"/>
        </w:rPr>
        <w:t xml:space="preserve"> которых были согласованы с педагогическим советом и утверждены руководителем ДШИ.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proofErr w:type="gramStart"/>
      <w:r w:rsidRPr="00C64B67">
        <w:rPr>
          <w:color w:val="000000"/>
        </w:rPr>
        <w:t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</w:t>
      </w:r>
      <w:proofErr w:type="gramEnd"/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2</w:t>
      </w:r>
      <w:r w:rsidR="00C64B67">
        <w:rPr>
          <w:color w:val="000000"/>
        </w:rPr>
        <w:t>1</w:t>
      </w:r>
      <w:r w:rsidRPr="00C64B67">
        <w:rPr>
          <w:color w:val="000000"/>
        </w:rPr>
        <w:t>. Критерии оценки качества подготовки обучающегося должны позволить: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 xml:space="preserve">- определить уровень освоения </w:t>
      </w:r>
      <w:proofErr w:type="gramStart"/>
      <w:r w:rsidRPr="00C64B67">
        <w:rPr>
          <w:color w:val="000000"/>
        </w:rPr>
        <w:t>обучающимся</w:t>
      </w:r>
      <w:proofErr w:type="gramEnd"/>
      <w:r w:rsidRPr="00C64B67">
        <w:rPr>
          <w:color w:val="000000"/>
        </w:rPr>
        <w:t xml:space="preserve"> материала, предусмотренного учебной программой по учебному предмету;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proofErr w:type="gramStart"/>
      <w:r w:rsidRPr="00C64B67">
        <w:rPr>
          <w:color w:val="000000"/>
        </w:rPr>
        <w:t>- оценить умение обучающегося использовать теоретические знания при выполнении практических задач;</w:t>
      </w:r>
      <w:proofErr w:type="gramEnd"/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- оценить обоснованность изложения ответа.</w:t>
      </w:r>
    </w:p>
    <w:p w:rsidR="008D2B2B" w:rsidRPr="00C64B67" w:rsidRDefault="008D2B2B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C64B67">
        <w:rPr>
          <w:color w:val="000000"/>
        </w:rPr>
        <w:t>2</w:t>
      </w:r>
      <w:r w:rsidR="00C64B67">
        <w:rPr>
          <w:color w:val="000000"/>
        </w:rPr>
        <w:t>2</w:t>
      </w:r>
      <w:r w:rsidRPr="00C64B67">
        <w:rPr>
          <w:color w:val="000000"/>
        </w:rPr>
        <w:t xml:space="preserve">. Качество подготовки </w:t>
      </w:r>
      <w:proofErr w:type="gramStart"/>
      <w:r w:rsidRPr="00C64B67">
        <w:rPr>
          <w:color w:val="000000"/>
        </w:rPr>
        <w:t>обучающегося</w:t>
      </w:r>
      <w:proofErr w:type="gramEnd"/>
      <w:r w:rsidRPr="00C64B67">
        <w:rPr>
          <w:color w:val="000000"/>
        </w:rPr>
        <w:t xml:space="preserve"> оценивается в баллах: 5 (отлично), 4 (хорошо), 3 (удовлетворительно), 2 (неудовлетворительно). </w:t>
      </w:r>
    </w:p>
    <w:p w:rsidR="008D2B2B" w:rsidRPr="00C64B67" w:rsidRDefault="00C64B67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>
        <w:rPr>
          <w:color w:val="000000"/>
        </w:rPr>
        <w:t>23</w:t>
      </w:r>
      <w:r w:rsidR="008D2B2B" w:rsidRPr="00C64B67">
        <w:rPr>
          <w:color w:val="000000"/>
        </w:rPr>
        <w:t>. Оценка, полученная на экзамене, заносится в экзаменационную ведомость (в том числе и неудовлетворительная).</w:t>
      </w:r>
    </w:p>
    <w:p w:rsidR="008D2B2B" w:rsidRPr="00C64B67" w:rsidRDefault="00C64B67" w:rsidP="00C64B6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>
        <w:rPr>
          <w:color w:val="000000"/>
        </w:rPr>
        <w:t>24</w:t>
      </w:r>
      <w:r w:rsidR="008D2B2B" w:rsidRPr="00C64B67">
        <w:rPr>
          <w:color w:val="000000"/>
        </w:rPr>
        <w:t xml:space="preserve">. По завершении всех экзаменов допускается пересдача экзамена, по которому </w:t>
      </w:r>
      <w:proofErr w:type="gramStart"/>
      <w:r w:rsidR="008D2B2B" w:rsidRPr="00C64B67">
        <w:rPr>
          <w:color w:val="000000"/>
        </w:rPr>
        <w:t>обучающийся</w:t>
      </w:r>
      <w:proofErr w:type="gramEnd"/>
      <w:r w:rsidR="008D2B2B" w:rsidRPr="00C64B67">
        <w:rPr>
          <w:color w:val="000000"/>
        </w:rPr>
        <w:t xml:space="preserve"> получил неудовлетворительную оценку.</w:t>
      </w:r>
    </w:p>
    <w:p w:rsidR="008D2B2B" w:rsidRDefault="008D2B2B" w:rsidP="008D2B2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14D65" w:rsidRDefault="00214D65"/>
    <w:sectPr w:rsidR="0021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5E"/>
    <w:rsid w:val="00214D65"/>
    <w:rsid w:val="00224DA9"/>
    <w:rsid w:val="002C2920"/>
    <w:rsid w:val="002E735E"/>
    <w:rsid w:val="008D2B2B"/>
    <w:rsid w:val="00AC0498"/>
    <w:rsid w:val="00C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6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6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ritta</dc:creator>
  <cp:keywords/>
  <dc:description/>
  <cp:lastModifiedBy>Admin</cp:lastModifiedBy>
  <cp:revision>5</cp:revision>
  <dcterms:created xsi:type="dcterms:W3CDTF">2013-10-05T21:33:00Z</dcterms:created>
  <dcterms:modified xsi:type="dcterms:W3CDTF">2013-10-06T15:28:00Z</dcterms:modified>
</cp:coreProperties>
</file>